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F44E" w14:textId="6283051F" w:rsidR="00ED6C45" w:rsidRPr="00A30CDD" w:rsidRDefault="00A30CDD" w:rsidP="00A30CDD">
      <w:pPr>
        <w:jc w:val="center"/>
        <w:rPr>
          <w:rFonts w:ascii="Arial" w:hAnsi="Arial" w:cs="Arial"/>
          <w:sz w:val="24"/>
          <w:szCs w:val="24"/>
        </w:rPr>
      </w:pPr>
      <w:r w:rsidRPr="00A30CDD">
        <w:rPr>
          <w:rFonts w:ascii="Arial" w:hAnsi="Arial" w:cs="Arial"/>
          <w:sz w:val="24"/>
          <w:szCs w:val="24"/>
        </w:rPr>
        <w:t>REPORT TO FELPHAM VILLAGE CONSERVATION SOCIETY</w:t>
      </w:r>
    </w:p>
    <w:p w14:paraId="5D2B3526" w14:textId="1C828D15" w:rsidR="00A30CDD" w:rsidRDefault="00A30CDD" w:rsidP="00A30CDD">
      <w:pPr>
        <w:jc w:val="center"/>
        <w:rPr>
          <w:rFonts w:ascii="Arial" w:hAnsi="Arial" w:cs="Arial"/>
          <w:sz w:val="24"/>
          <w:szCs w:val="24"/>
        </w:rPr>
      </w:pPr>
      <w:r w:rsidRPr="00A30CDD">
        <w:rPr>
          <w:rFonts w:ascii="Arial" w:hAnsi="Arial" w:cs="Arial"/>
          <w:sz w:val="24"/>
          <w:szCs w:val="24"/>
        </w:rPr>
        <w:t>HISTORY, HERITAGE &amp; ARCHIVE GROUP</w:t>
      </w:r>
    </w:p>
    <w:p w14:paraId="6889084D" w14:textId="078C54DF" w:rsidR="00C71242" w:rsidRPr="008417AC" w:rsidRDefault="00C71242" w:rsidP="008417AC">
      <w:pPr>
        <w:spacing w:line="276" w:lineRule="auto"/>
        <w:rPr>
          <w:rFonts w:ascii="Arial" w:hAnsi="Arial" w:cs="Arial"/>
        </w:rPr>
      </w:pPr>
      <w:r w:rsidRPr="008417AC">
        <w:rPr>
          <w:rFonts w:ascii="Arial" w:hAnsi="Arial" w:cs="Arial"/>
        </w:rPr>
        <w:t xml:space="preserve">The 2023 History, Heritage &amp; Archive Group has met </w:t>
      </w:r>
      <w:r w:rsidR="00CE5313" w:rsidRPr="008417AC">
        <w:rPr>
          <w:rFonts w:ascii="Arial" w:hAnsi="Arial" w:cs="Arial"/>
        </w:rPr>
        <w:t xml:space="preserve">monthly </w:t>
      </w:r>
      <w:r w:rsidRPr="008417AC">
        <w:rPr>
          <w:rFonts w:ascii="Arial" w:hAnsi="Arial" w:cs="Arial"/>
        </w:rPr>
        <w:t xml:space="preserve">since </w:t>
      </w:r>
      <w:proofErr w:type="spellStart"/>
      <w:r w:rsidRPr="008417AC">
        <w:rPr>
          <w:rFonts w:ascii="Arial" w:hAnsi="Arial" w:cs="Arial"/>
        </w:rPr>
        <w:t>it’s</w:t>
      </w:r>
      <w:proofErr w:type="spellEnd"/>
      <w:r w:rsidRPr="008417AC">
        <w:rPr>
          <w:rFonts w:ascii="Arial" w:hAnsi="Arial" w:cs="Arial"/>
        </w:rPr>
        <w:t xml:space="preserve"> inception</w:t>
      </w:r>
      <w:r w:rsidR="00CE5313" w:rsidRPr="008417AC">
        <w:rPr>
          <w:rFonts w:ascii="Arial" w:hAnsi="Arial" w:cs="Arial"/>
        </w:rPr>
        <w:t xml:space="preserve"> in March</w:t>
      </w:r>
      <w:r w:rsidRPr="008417AC">
        <w:rPr>
          <w:rFonts w:ascii="Arial" w:hAnsi="Arial" w:cs="Arial"/>
        </w:rPr>
        <w:t>.</w:t>
      </w:r>
      <w:r w:rsidR="00CE5313" w:rsidRPr="008417AC">
        <w:rPr>
          <w:rFonts w:ascii="Arial" w:hAnsi="Arial" w:cs="Arial"/>
        </w:rPr>
        <w:t xml:space="preserve">  Attendance varies from 10 to 13 members and meetings are held in The </w:t>
      </w:r>
      <w:proofErr w:type="gramStart"/>
      <w:r w:rsidR="00CE5313" w:rsidRPr="008417AC">
        <w:rPr>
          <w:rFonts w:ascii="Arial" w:hAnsi="Arial" w:cs="Arial"/>
        </w:rPr>
        <w:t>Fox,</w:t>
      </w:r>
      <w:proofErr w:type="gramEnd"/>
      <w:r w:rsidR="00CE5313" w:rsidRPr="008417AC">
        <w:rPr>
          <w:rFonts w:ascii="Arial" w:hAnsi="Arial" w:cs="Arial"/>
        </w:rPr>
        <w:t xml:space="preserve"> the venue having been suggested by one of the Group.</w:t>
      </w:r>
    </w:p>
    <w:p w14:paraId="0279B121" w14:textId="773AD08A" w:rsidR="001A7642" w:rsidRPr="008417AC" w:rsidRDefault="00080204" w:rsidP="008417AC">
      <w:pPr>
        <w:spacing w:line="276" w:lineRule="auto"/>
        <w:rPr>
          <w:rFonts w:ascii="Arial" w:hAnsi="Arial" w:cs="Arial"/>
        </w:rPr>
      </w:pPr>
      <w:r w:rsidRPr="008417AC">
        <w:rPr>
          <w:rFonts w:ascii="Arial" w:hAnsi="Arial" w:cs="Arial"/>
        </w:rPr>
        <w:t xml:space="preserve">Members were invited to briefly explain their interest in Felpham, how long they had lived in the village and </w:t>
      </w:r>
      <w:r w:rsidR="00E77302">
        <w:rPr>
          <w:rFonts w:ascii="Arial" w:hAnsi="Arial" w:cs="Arial"/>
        </w:rPr>
        <w:t xml:space="preserve">asked </w:t>
      </w:r>
      <w:r w:rsidR="00E77302" w:rsidRPr="008417AC">
        <w:rPr>
          <w:rFonts w:ascii="Arial" w:hAnsi="Arial" w:cs="Arial"/>
        </w:rPr>
        <w:t xml:space="preserve">what their particular interests were </w:t>
      </w:r>
      <w:proofErr w:type="gramStart"/>
      <w:r w:rsidR="00E77302" w:rsidRPr="008417AC">
        <w:rPr>
          <w:rFonts w:ascii="Arial" w:hAnsi="Arial" w:cs="Arial"/>
        </w:rPr>
        <w:t>e.g.</w:t>
      </w:r>
      <w:proofErr w:type="gramEnd"/>
      <w:r w:rsidR="00E77302" w:rsidRPr="008417AC">
        <w:rPr>
          <w:rFonts w:ascii="Arial" w:hAnsi="Arial" w:cs="Arial"/>
        </w:rPr>
        <w:t xml:space="preserve"> smuggling, WW2 damage to St. Mary’s </w:t>
      </w:r>
      <w:r w:rsidR="00E77302">
        <w:rPr>
          <w:rFonts w:ascii="Arial" w:hAnsi="Arial" w:cs="Arial"/>
        </w:rPr>
        <w:t>church,</w:t>
      </w:r>
      <w:r w:rsidR="00E77302" w:rsidRPr="008417AC">
        <w:rPr>
          <w:rFonts w:ascii="Arial" w:hAnsi="Arial" w:cs="Arial"/>
        </w:rPr>
        <w:t xml:space="preserve"> grave-markers in St. Mary’s, coastguards, etc.</w:t>
      </w:r>
    </w:p>
    <w:p w14:paraId="40FB9442" w14:textId="7663C79C" w:rsidR="00084320" w:rsidRPr="008417AC" w:rsidRDefault="00084320" w:rsidP="008417AC">
      <w:pPr>
        <w:spacing w:line="276" w:lineRule="auto"/>
        <w:rPr>
          <w:rFonts w:ascii="Arial" w:hAnsi="Arial" w:cs="Arial"/>
          <w:kern w:val="0"/>
          <w14:ligatures w14:val="none"/>
        </w:rPr>
      </w:pPr>
      <w:r w:rsidRPr="008417AC">
        <w:rPr>
          <w:rFonts w:ascii="Arial" w:hAnsi="Arial" w:cs="Arial"/>
          <w:kern w:val="0"/>
          <w14:ligatures w14:val="none"/>
        </w:rPr>
        <w:t xml:space="preserve">After </w:t>
      </w:r>
      <w:r w:rsidR="00D43825">
        <w:rPr>
          <w:rFonts w:ascii="Arial" w:hAnsi="Arial" w:cs="Arial"/>
          <w:kern w:val="0"/>
          <w14:ligatures w14:val="none"/>
        </w:rPr>
        <w:t>some</w:t>
      </w:r>
      <w:r w:rsidRPr="008417AC">
        <w:rPr>
          <w:rFonts w:ascii="Arial" w:hAnsi="Arial" w:cs="Arial"/>
          <w:kern w:val="0"/>
          <w14:ligatures w14:val="none"/>
        </w:rPr>
        <w:t xml:space="preserve"> discussion it was agreed that there is a need for the Group to carry out research on a single theme. It was decided that the villages public houses would offer an interesting research starter for the group.</w:t>
      </w:r>
    </w:p>
    <w:p w14:paraId="0B1F623E" w14:textId="77777777" w:rsidR="00D43825" w:rsidRPr="008417AC" w:rsidRDefault="00D43825" w:rsidP="00D43825">
      <w:pPr>
        <w:spacing w:line="276" w:lineRule="auto"/>
        <w:contextualSpacing/>
        <w:jc w:val="both"/>
        <w:rPr>
          <w:rFonts w:ascii="Arial" w:hAnsi="Arial" w:cs="Arial"/>
          <w:kern w:val="0"/>
          <w14:ligatures w14:val="none"/>
        </w:rPr>
      </w:pPr>
      <w:r w:rsidRPr="008417AC">
        <w:rPr>
          <w:rFonts w:ascii="Arial" w:hAnsi="Arial" w:cs="Arial"/>
          <w:kern w:val="0"/>
          <w14:ligatures w14:val="none"/>
        </w:rPr>
        <w:t xml:space="preserve">In line with the </w:t>
      </w:r>
      <w:r>
        <w:rPr>
          <w:rFonts w:ascii="Arial" w:hAnsi="Arial" w:cs="Arial"/>
          <w:kern w:val="0"/>
          <w14:ligatures w14:val="none"/>
        </w:rPr>
        <w:t xml:space="preserve">earlier </w:t>
      </w:r>
      <w:r w:rsidRPr="008417AC">
        <w:rPr>
          <w:rFonts w:ascii="Arial" w:hAnsi="Arial" w:cs="Arial"/>
          <w:kern w:val="0"/>
          <w14:ligatures w14:val="none"/>
        </w:rPr>
        <w:t>decision to research the public houses in the village one memb</w:t>
      </w:r>
      <w:r>
        <w:rPr>
          <w:rFonts w:ascii="Arial" w:hAnsi="Arial" w:cs="Arial"/>
          <w:kern w:val="0"/>
          <w14:ligatures w14:val="none"/>
        </w:rPr>
        <w:t xml:space="preserve">er is </w:t>
      </w:r>
      <w:r w:rsidRPr="008417AC">
        <w:rPr>
          <w:rFonts w:ascii="Arial" w:hAnsi="Arial" w:cs="Arial"/>
          <w:kern w:val="0"/>
          <w14:ligatures w14:val="none"/>
        </w:rPr>
        <w:t>researching “The Fox” and another</w:t>
      </w:r>
      <w:r>
        <w:rPr>
          <w:rFonts w:ascii="Arial" w:hAnsi="Arial" w:cs="Arial"/>
          <w:kern w:val="0"/>
          <w14:ligatures w14:val="none"/>
        </w:rPr>
        <w:t xml:space="preserve"> has completed</w:t>
      </w:r>
      <w:r w:rsidRPr="008417AC">
        <w:rPr>
          <w:rFonts w:ascii="Arial" w:hAnsi="Arial" w:cs="Arial"/>
          <w:kern w:val="0"/>
          <w14:ligatures w14:val="none"/>
        </w:rPr>
        <w:t xml:space="preserve"> the “Hero of the Nile”</w:t>
      </w:r>
    </w:p>
    <w:p w14:paraId="310207A8" w14:textId="77777777" w:rsidR="00D43825" w:rsidRDefault="00D43825" w:rsidP="00D43825">
      <w:pPr>
        <w:spacing w:after="0" w:line="240" w:lineRule="auto"/>
        <w:rPr>
          <w:rFonts w:ascii="Arial" w:hAnsi="Arial" w:cs="Arial"/>
          <w:kern w:val="0"/>
          <w14:ligatures w14:val="none"/>
        </w:rPr>
      </w:pPr>
    </w:p>
    <w:p w14:paraId="0E7391A1" w14:textId="34A948CE" w:rsidR="00084320" w:rsidRPr="008417AC" w:rsidRDefault="00B925C1" w:rsidP="00D43825">
      <w:pPr>
        <w:spacing w:after="0" w:line="240" w:lineRule="auto"/>
        <w:rPr>
          <w:rFonts w:ascii="Arial" w:hAnsi="Arial" w:cs="Arial"/>
          <w:kern w:val="0"/>
          <w14:ligatures w14:val="none"/>
        </w:rPr>
      </w:pPr>
      <w:r>
        <w:rPr>
          <w:rFonts w:ascii="Arial" w:hAnsi="Arial" w:cs="Arial"/>
          <w:kern w:val="0"/>
          <w14:ligatures w14:val="none"/>
        </w:rPr>
        <w:t>Six</w:t>
      </w:r>
      <w:r w:rsidR="00084320" w:rsidRPr="008417AC">
        <w:rPr>
          <w:rFonts w:ascii="Arial" w:hAnsi="Arial" w:cs="Arial"/>
          <w:kern w:val="0"/>
          <w14:ligatures w14:val="none"/>
        </w:rPr>
        <w:t xml:space="preserve"> of the </w:t>
      </w:r>
      <w:r>
        <w:rPr>
          <w:rFonts w:ascii="Arial" w:hAnsi="Arial" w:cs="Arial"/>
          <w:kern w:val="0"/>
          <w14:ligatures w14:val="none"/>
        </w:rPr>
        <w:t xml:space="preserve">18 </w:t>
      </w:r>
      <w:r w:rsidR="00084320" w:rsidRPr="008417AC">
        <w:rPr>
          <w:rFonts w:ascii="Arial" w:hAnsi="Arial" w:cs="Arial"/>
          <w:kern w:val="0"/>
          <w14:ligatures w14:val="none"/>
        </w:rPr>
        <w:t xml:space="preserve">WW1 casualties </w:t>
      </w:r>
      <w:r>
        <w:rPr>
          <w:rFonts w:ascii="Arial" w:hAnsi="Arial" w:cs="Arial"/>
          <w:kern w:val="0"/>
          <w14:ligatures w14:val="none"/>
        </w:rPr>
        <w:t xml:space="preserve">researched for the 2018 Commemoration </w:t>
      </w:r>
      <w:r w:rsidR="00084320" w:rsidRPr="008417AC">
        <w:rPr>
          <w:rFonts w:ascii="Arial" w:hAnsi="Arial" w:cs="Arial"/>
          <w:kern w:val="0"/>
          <w14:ligatures w14:val="none"/>
        </w:rPr>
        <w:t xml:space="preserve">have been uploaded to the Society’s website. There are issues, </w:t>
      </w:r>
      <w:proofErr w:type="gramStart"/>
      <w:r w:rsidR="00084320" w:rsidRPr="008417AC">
        <w:rPr>
          <w:rFonts w:ascii="Arial" w:hAnsi="Arial" w:cs="Arial"/>
          <w:kern w:val="0"/>
          <w14:ligatures w14:val="none"/>
        </w:rPr>
        <w:t>e.g.</w:t>
      </w:r>
      <w:proofErr w:type="gramEnd"/>
      <w:r w:rsidR="00084320" w:rsidRPr="008417AC">
        <w:rPr>
          <w:rFonts w:ascii="Arial" w:hAnsi="Arial" w:cs="Arial"/>
          <w:kern w:val="0"/>
          <w14:ligatures w14:val="none"/>
        </w:rPr>
        <w:t xml:space="preserve"> adding extra information to some already existing </w:t>
      </w:r>
      <w:r w:rsidR="0070266A">
        <w:rPr>
          <w:rFonts w:ascii="Arial" w:hAnsi="Arial" w:cs="Arial"/>
          <w:kern w:val="0"/>
          <w14:ligatures w14:val="none"/>
        </w:rPr>
        <w:t xml:space="preserve">information </w:t>
      </w:r>
      <w:r w:rsidR="00084320" w:rsidRPr="008417AC">
        <w:rPr>
          <w:rFonts w:ascii="Arial" w:hAnsi="Arial" w:cs="Arial"/>
          <w:kern w:val="0"/>
          <w14:ligatures w14:val="none"/>
        </w:rPr>
        <w:t>about any one particular individual</w:t>
      </w:r>
      <w:r>
        <w:rPr>
          <w:rFonts w:ascii="Arial" w:hAnsi="Arial" w:cs="Arial"/>
          <w:kern w:val="0"/>
          <w14:ligatures w14:val="none"/>
        </w:rPr>
        <w:t xml:space="preserve"> have not yet</w:t>
      </w:r>
      <w:r w:rsidR="00084320" w:rsidRPr="008417AC">
        <w:rPr>
          <w:rFonts w:ascii="Arial" w:hAnsi="Arial" w:cs="Arial"/>
          <w:kern w:val="0"/>
          <w14:ligatures w14:val="none"/>
        </w:rPr>
        <w:t xml:space="preserve"> </w:t>
      </w:r>
      <w:r>
        <w:rPr>
          <w:rFonts w:ascii="Arial" w:hAnsi="Arial" w:cs="Arial"/>
          <w:kern w:val="0"/>
          <w14:ligatures w14:val="none"/>
        </w:rPr>
        <w:t>been</w:t>
      </w:r>
      <w:r w:rsidR="00084320" w:rsidRPr="008417AC">
        <w:rPr>
          <w:rFonts w:ascii="Arial" w:hAnsi="Arial" w:cs="Arial"/>
          <w:kern w:val="0"/>
          <w14:ligatures w14:val="none"/>
        </w:rPr>
        <w:t xml:space="preserve"> resolved </w:t>
      </w:r>
    </w:p>
    <w:p w14:paraId="4D2F6601" w14:textId="77777777" w:rsidR="00D43825" w:rsidRDefault="00D43825" w:rsidP="008417AC">
      <w:pPr>
        <w:spacing w:line="276" w:lineRule="auto"/>
        <w:rPr>
          <w:rFonts w:ascii="Arial" w:hAnsi="Arial" w:cs="Arial"/>
        </w:rPr>
      </w:pPr>
    </w:p>
    <w:p w14:paraId="51A65F25" w14:textId="35EC8176" w:rsidR="008417AC" w:rsidRPr="008417AC" w:rsidRDefault="00530505" w:rsidP="008417AC">
      <w:pPr>
        <w:spacing w:line="276" w:lineRule="auto"/>
        <w:rPr>
          <w:rFonts w:ascii="Arial" w:hAnsi="Arial" w:cs="Arial"/>
        </w:rPr>
      </w:pPr>
      <w:r>
        <w:rPr>
          <w:rFonts w:ascii="Arial" w:hAnsi="Arial" w:cs="Arial"/>
        </w:rPr>
        <w:t xml:space="preserve">In July ten members of the Group visited West Sussex Record Office at Chichester. </w:t>
      </w:r>
      <w:r w:rsidR="00935AEF">
        <w:rPr>
          <w:rFonts w:ascii="Arial" w:hAnsi="Arial" w:cs="Arial"/>
        </w:rPr>
        <w:t>After a backroom tour a</w:t>
      </w:r>
      <w:r w:rsidR="00E77302" w:rsidRPr="008417AC">
        <w:rPr>
          <w:rFonts w:ascii="Arial" w:hAnsi="Arial" w:cs="Arial"/>
        </w:rPr>
        <w:t xml:space="preserve">n exhibition had been prepared for us </w:t>
      </w:r>
      <w:r w:rsidR="00E77302">
        <w:rPr>
          <w:rFonts w:ascii="Arial" w:hAnsi="Arial" w:cs="Arial"/>
        </w:rPr>
        <w:t>in</w:t>
      </w:r>
      <w:r w:rsidR="008417AC" w:rsidRPr="008417AC">
        <w:rPr>
          <w:rFonts w:ascii="Arial" w:hAnsi="Arial" w:cs="Arial"/>
        </w:rPr>
        <w:t xml:space="preserve"> the Search Room where</w:t>
      </w:r>
      <w:r w:rsidR="00E77302">
        <w:rPr>
          <w:rFonts w:ascii="Arial" w:hAnsi="Arial" w:cs="Arial"/>
        </w:rPr>
        <w:t xml:space="preserve"> on</w:t>
      </w:r>
      <w:r w:rsidR="008417AC" w:rsidRPr="008417AC">
        <w:rPr>
          <w:rFonts w:ascii="Arial" w:hAnsi="Arial" w:cs="Arial"/>
        </w:rPr>
        <w:t xml:space="preserve">e item was an article regarding a “New Window for Felpham Church”. According to a parish magazine the original had been damaged by bomb blast during the Second World War. This event had been discussed previously by the Group and thought not to have happened, because of the apparent lack of evidence.  </w:t>
      </w:r>
    </w:p>
    <w:p w14:paraId="769CEAAD" w14:textId="79045757" w:rsidR="008417AC" w:rsidRPr="008417AC" w:rsidRDefault="008417AC" w:rsidP="008417AC">
      <w:pPr>
        <w:spacing w:line="276" w:lineRule="auto"/>
        <w:rPr>
          <w:rFonts w:ascii="Arial" w:hAnsi="Arial" w:cs="Arial"/>
        </w:rPr>
      </w:pPr>
      <w:r w:rsidRPr="008417AC">
        <w:rPr>
          <w:rFonts w:ascii="Arial" w:hAnsi="Arial" w:cs="Arial"/>
        </w:rPr>
        <w:t xml:space="preserve">Other items on show included a parish register dated 1557; school </w:t>
      </w:r>
      <w:proofErr w:type="gramStart"/>
      <w:r w:rsidRPr="008417AC">
        <w:rPr>
          <w:rFonts w:ascii="Arial" w:hAnsi="Arial" w:cs="Arial"/>
        </w:rPr>
        <w:t>log</w:t>
      </w:r>
      <w:r w:rsidR="00E77302">
        <w:rPr>
          <w:rFonts w:ascii="Arial" w:hAnsi="Arial" w:cs="Arial"/>
        </w:rPr>
        <w:t>-</w:t>
      </w:r>
      <w:r w:rsidRPr="008417AC">
        <w:rPr>
          <w:rFonts w:ascii="Arial" w:hAnsi="Arial" w:cs="Arial"/>
        </w:rPr>
        <w:t>books</w:t>
      </w:r>
      <w:proofErr w:type="gramEnd"/>
      <w:r w:rsidRPr="008417AC">
        <w:rPr>
          <w:rFonts w:ascii="Arial" w:hAnsi="Arial" w:cs="Arial"/>
        </w:rPr>
        <w:t xml:space="preserve">, manor court maps, </w:t>
      </w:r>
      <w:r w:rsidR="00E77302">
        <w:rPr>
          <w:rFonts w:ascii="Arial" w:hAnsi="Arial" w:cs="Arial"/>
        </w:rPr>
        <w:t xml:space="preserve">a </w:t>
      </w:r>
      <w:r w:rsidRPr="008417AC">
        <w:rPr>
          <w:rFonts w:ascii="Arial" w:hAnsi="Arial" w:cs="Arial"/>
        </w:rPr>
        <w:t xml:space="preserve">Bognor air raid wardens map of 1940.  The </w:t>
      </w:r>
      <w:proofErr w:type="gramStart"/>
      <w:r w:rsidRPr="008417AC">
        <w:rPr>
          <w:rFonts w:ascii="Arial" w:hAnsi="Arial" w:cs="Arial"/>
        </w:rPr>
        <w:t>general public</w:t>
      </w:r>
      <w:proofErr w:type="gramEnd"/>
      <w:r w:rsidRPr="008417AC">
        <w:rPr>
          <w:rFonts w:ascii="Arial" w:hAnsi="Arial" w:cs="Arial"/>
        </w:rPr>
        <w:t xml:space="preserve"> has access, by use of an Archives Card, to the search room where all documents are catalogued, and have free use of Ancestry, website data, tithe &amp; other maps.</w:t>
      </w:r>
    </w:p>
    <w:p w14:paraId="0F4EC6C4" w14:textId="52F513F2" w:rsidR="00B925C1" w:rsidRPr="008417AC" w:rsidRDefault="00B925C1" w:rsidP="00B925C1">
      <w:pPr>
        <w:spacing w:line="276" w:lineRule="auto"/>
        <w:rPr>
          <w:rFonts w:ascii="Arial" w:hAnsi="Arial" w:cs="Arial"/>
        </w:rPr>
      </w:pPr>
      <w:r w:rsidRPr="008417AC">
        <w:rPr>
          <w:rFonts w:ascii="Arial" w:hAnsi="Arial" w:cs="Arial"/>
        </w:rPr>
        <w:t xml:space="preserve">An article about the Post Office has appeared in Felpham in Focus. Interested members of the Group </w:t>
      </w:r>
      <w:r w:rsidR="00D43825">
        <w:rPr>
          <w:rFonts w:ascii="Arial" w:hAnsi="Arial" w:cs="Arial"/>
        </w:rPr>
        <w:t xml:space="preserve">have </w:t>
      </w:r>
      <w:r w:rsidRPr="008417AC">
        <w:rPr>
          <w:rFonts w:ascii="Arial" w:hAnsi="Arial" w:cs="Arial"/>
        </w:rPr>
        <w:t>met as a sub-group, the plan being how to develop a timeline for the history of the P.O. using some of the information found during the 2016 businesses review.</w:t>
      </w:r>
    </w:p>
    <w:p w14:paraId="1A73AF04" w14:textId="3B2DAC4B" w:rsidR="00F42FA6" w:rsidRDefault="00F83563" w:rsidP="00B925C1">
      <w:pPr>
        <w:spacing w:line="276" w:lineRule="auto"/>
        <w:rPr>
          <w:rFonts w:ascii="Arial" w:hAnsi="Arial" w:cs="Arial"/>
        </w:rPr>
      </w:pPr>
      <w:r w:rsidRPr="008417AC">
        <w:rPr>
          <w:rFonts w:ascii="Arial" w:hAnsi="Arial" w:cs="Arial"/>
        </w:rPr>
        <w:t xml:space="preserve">The Group is very aware that the 2016 Businesses, part if the Living History of the village, is out of date and needs to be reviewed. </w:t>
      </w:r>
    </w:p>
    <w:p w14:paraId="7D1FFB45" w14:textId="77777777" w:rsidR="00635D13" w:rsidRDefault="00635D13" w:rsidP="00635D13">
      <w:pPr>
        <w:spacing w:line="276" w:lineRule="auto"/>
        <w:rPr>
          <w:rFonts w:ascii="Arial" w:hAnsi="Arial" w:cs="Arial"/>
        </w:rPr>
      </w:pPr>
      <w:r>
        <w:rPr>
          <w:rFonts w:ascii="Arial" w:hAnsi="Arial" w:cs="Arial"/>
        </w:rPr>
        <w:t>R H Brooks</w:t>
      </w:r>
    </w:p>
    <w:p w14:paraId="096B10DE" w14:textId="77777777" w:rsidR="00635D13" w:rsidRDefault="00635D13" w:rsidP="00635D13">
      <w:pPr>
        <w:spacing w:line="276" w:lineRule="auto"/>
        <w:rPr>
          <w:rFonts w:ascii="Arial" w:hAnsi="Arial" w:cs="Arial"/>
        </w:rPr>
      </w:pPr>
      <w:r>
        <w:rPr>
          <w:rFonts w:ascii="Arial" w:hAnsi="Arial" w:cs="Arial"/>
        </w:rPr>
        <w:t xml:space="preserve">2023 History Heritage &amp; Archive Group </w:t>
      </w:r>
    </w:p>
    <w:p w14:paraId="7280ADD7" w14:textId="4EF789B7" w:rsidR="00635D13" w:rsidRPr="00635D13" w:rsidRDefault="00635D13" w:rsidP="00635D13">
      <w:pPr>
        <w:spacing w:line="276" w:lineRule="auto"/>
        <w:rPr>
          <w:rFonts w:ascii="Arial" w:hAnsi="Arial" w:cs="Arial"/>
        </w:rPr>
      </w:pPr>
      <w:r>
        <w:rPr>
          <w:rFonts w:ascii="Arial" w:hAnsi="Arial" w:cs="Arial"/>
        </w:rPr>
        <w:t>October 2023</w:t>
      </w:r>
    </w:p>
    <w:p w14:paraId="7B184334" w14:textId="170DFB31" w:rsidR="0048275A" w:rsidRPr="002208D9" w:rsidRDefault="0048275A" w:rsidP="00252C31">
      <w:pPr>
        <w:spacing w:line="276" w:lineRule="auto"/>
        <w:jc w:val="right"/>
        <w:rPr>
          <w:rFonts w:ascii="Arial" w:hAnsi="Arial" w:cs="Arial"/>
        </w:rPr>
      </w:pPr>
    </w:p>
    <w:sectPr w:rsidR="0048275A" w:rsidRPr="002208D9" w:rsidSect="00BF1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5A4"/>
    <w:multiLevelType w:val="hybridMultilevel"/>
    <w:tmpl w:val="2454F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01086E"/>
    <w:multiLevelType w:val="hybridMultilevel"/>
    <w:tmpl w:val="3D684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626968"/>
    <w:multiLevelType w:val="hybridMultilevel"/>
    <w:tmpl w:val="BA140B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024522">
    <w:abstractNumId w:val="2"/>
  </w:num>
  <w:num w:numId="2" w16cid:durableId="1886408576">
    <w:abstractNumId w:val="1"/>
  </w:num>
  <w:num w:numId="3" w16cid:durableId="121774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DD"/>
    <w:rsid w:val="00077917"/>
    <w:rsid w:val="00080204"/>
    <w:rsid w:val="00084320"/>
    <w:rsid w:val="001A7642"/>
    <w:rsid w:val="001E3753"/>
    <w:rsid w:val="002208D9"/>
    <w:rsid w:val="0022497A"/>
    <w:rsid w:val="00252C31"/>
    <w:rsid w:val="0048275A"/>
    <w:rsid w:val="00496707"/>
    <w:rsid w:val="00530505"/>
    <w:rsid w:val="005A68F1"/>
    <w:rsid w:val="00635D13"/>
    <w:rsid w:val="00653A9A"/>
    <w:rsid w:val="006F3F68"/>
    <w:rsid w:val="0070266A"/>
    <w:rsid w:val="00736FAF"/>
    <w:rsid w:val="007E4117"/>
    <w:rsid w:val="008417AC"/>
    <w:rsid w:val="008C222F"/>
    <w:rsid w:val="008E71EB"/>
    <w:rsid w:val="00935AEF"/>
    <w:rsid w:val="00A30CDD"/>
    <w:rsid w:val="00AF637F"/>
    <w:rsid w:val="00B22E9E"/>
    <w:rsid w:val="00B925C1"/>
    <w:rsid w:val="00BB649D"/>
    <w:rsid w:val="00BE5C4F"/>
    <w:rsid w:val="00BF1A03"/>
    <w:rsid w:val="00C5084B"/>
    <w:rsid w:val="00C71242"/>
    <w:rsid w:val="00CD2FEC"/>
    <w:rsid w:val="00CD43DB"/>
    <w:rsid w:val="00CE5313"/>
    <w:rsid w:val="00D278D3"/>
    <w:rsid w:val="00D43825"/>
    <w:rsid w:val="00D95438"/>
    <w:rsid w:val="00DD16C4"/>
    <w:rsid w:val="00DE36EC"/>
    <w:rsid w:val="00E419B7"/>
    <w:rsid w:val="00E77302"/>
    <w:rsid w:val="00ED6C45"/>
    <w:rsid w:val="00F42FA6"/>
    <w:rsid w:val="00F83563"/>
    <w:rsid w:val="00FE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5149"/>
  <w15:chartTrackingRefBased/>
  <w15:docId w15:val="{D8FBEC14-7E6B-42BE-8347-0A0F278D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A03"/>
    <w:pPr>
      <w:ind w:left="720"/>
      <w:contextualSpacing/>
    </w:pPr>
  </w:style>
  <w:style w:type="character" w:styleId="Hyperlink">
    <w:name w:val="Hyperlink"/>
    <w:basedOn w:val="DefaultParagraphFont"/>
    <w:uiPriority w:val="99"/>
    <w:semiHidden/>
    <w:unhideWhenUsed/>
    <w:rsid w:val="001E3753"/>
    <w:rPr>
      <w:color w:val="0563C1"/>
      <w:u w:val="single"/>
    </w:rPr>
  </w:style>
  <w:style w:type="character" w:styleId="FollowedHyperlink">
    <w:name w:val="FollowedHyperlink"/>
    <w:basedOn w:val="DefaultParagraphFont"/>
    <w:uiPriority w:val="99"/>
    <w:semiHidden/>
    <w:unhideWhenUsed/>
    <w:rsid w:val="001E3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0032">
      <w:bodyDiv w:val="1"/>
      <w:marLeft w:val="0"/>
      <w:marRight w:val="0"/>
      <w:marTop w:val="0"/>
      <w:marBottom w:val="0"/>
      <w:divBdr>
        <w:top w:val="none" w:sz="0" w:space="0" w:color="auto"/>
        <w:left w:val="none" w:sz="0" w:space="0" w:color="auto"/>
        <w:bottom w:val="none" w:sz="0" w:space="0" w:color="auto"/>
        <w:right w:val="none" w:sz="0" w:space="0" w:color="auto"/>
      </w:divBdr>
    </w:div>
    <w:div w:id="12995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8C0C-2A3B-45B6-97F3-3B4C1BD3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 Brooks</dc:creator>
  <cp:keywords/>
  <dc:description/>
  <cp:lastModifiedBy>Roger H Brooks</cp:lastModifiedBy>
  <cp:revision>26</cp:revision>
  <dcterms:created xsi:type="dcterms:W3CDTF">2023-10-15T05:54:00Z</dcterms:created>
  <dcterms:modified xsi:type="dcterms:W3CDTF">2023-10-20T19:37:00Z</dcterms:modified>
</cp:coreProperties>
</file>