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E8497" w14:textId="77777777" w:rsidR="00646C76" w:rsidRPr="00E95CB9" w:rsidRDefault="00646C76" w:rsidP="002C5FC8">
      <w:pPr>
        <w:jc w:val="center"/>
        <w:rPr>
          <w:rFonts w:ascii="Century Gothic" w:hAnsi="Century Gothic" w:cs="Times New Roman (Body CS)"/>
          <w:b/>
          <w:color w:val="FF0000"/>
          <w:sz w:val="72"/>
          <w:szCs w:val="48"/>
          <w:lang w:val="en-GB"/>
        </w:rPr>
      </w:pPr>
      <w:r w:rsidRPr="00E95CB9">
        <w:rPr>
          <w:rFonts w:ascii="Century Gothic" w:hAnsi="Century Gothic" w:cs="Times New Roman (Body CS)"/>
          <w:b/>
          <w:color w:val="FF0000"/>
          <w:sz w:val="72"/>
          <w:szCs w:val="48"/>
          <w:lang w:val="en-GB"/>
        </w:rPr>
        <w:t>MAGIC AWAY THE FEBRUARY GREY</w:t>
      </w:r>
    </w:p>
    <w:p w14:paraId="2D4158BF" w14:textId="77777777" w:rsidR="00646C76" w:rsidRPr="007274E3" w:rsidRDefault="00646C76" w:rsidP="00646C76">
      <w:pPr>
        <w:jc w:val="center"/>
        <w:rPr>
          <w:rFonts w:ascii="Century Gothic" w:hAnsi="Century Gothic" w:cs="Times New Roman (Body CS)"/>
          <w:lang w:val="en-GB"/>
        </w:rPr>
      </w:pPr>
    </w:p>
    <w:p w14:paraId="0A9726F8" w14:textId="4860ABF8" w:rsidR="00646C76" w:rsidRPr="002C5FC8" w:rsidRDefault="00646C76" w:rsidP="002C5FC8">
      <w:pPr>
        <w:jc w:val="center"/>
        <w:rPr>
          <w:rFonts w:ascii="Century Gothic" w:hAnsi="Century Gothic" w:cs="Times New Roman (Body CS)"/>
          <w:sz w:val="30"/>
          <w:szCs w:val="30"/>
          <w:lang w:val="en-GB"/>
        </w:rPr>
      </w:pPr>
      <w:r w:rsidRPr="007274E3">
        <w:rPr>
          <w:rFonts w:ascii="Century Gothic" w:hAnsi="Century Gothic" w:cs="Times New Roman (Body CS)"/>
          <w:sz w:val="30"/>
          <w:szCs w:val="30"/>
          <w:lang w:val="en-GB"/>
        </w:rPr>
        <w:t>Friends of Felpham Save Our Village Post Office invite you to</w:t>
      </w:r>
    </w:p>
    <w:p w14:paraId="66E2280E" w14:textId="379E2ACF" w:rsidR="002C5FC8" w:rsidRPr="002C5FC8" w:rsidRDefault="002C5FC8" w:rsidP="002C5FC8">
      <w:pPr>
        <w:rPr>
          <w:rFonts w:ascii="Times New Roman" w:eastAsia="Times New Roman" w:hAnsi="Times New Roman" w:cs="Times New Roman"/>
        </w:rPr>
      </w:pPr>
    </w:p>
    <w:p w14:paraId="23F6FB27" w14:textId="51D0A0D7" w:rsidR="00646C76" w:rsidRPr="00E95CB9" w:rsidRDefault="002C5FC8" w:rsidP="00646C76">
      <w:pPr>
        <w:jc w:val="center"/>
        <w:rPr>
          <w:rFonts w:ascii="Century Gothic" w:hAnsi="Century Gothic" w:cs="Times New Roman (Body CS)"/>
          <w:color w:val="FF0000"/>
          <w:sz w:val="96"/>
          <w:szCs w:val="40"/>
          <w:lang w:val="en-GB"/>
        </w:rPr>
      </w:pPr>
      <w:r w:rsidRPr="002C5FC8">
        <w:rPr>
          <w:rFonts w:ascii="Times New Roman" w:eastAsia="Times New Roman" w:hAnsi="Times New Roman" w:cs="Times New Roman"/>
        </w:rPr>
        <w:fldChar w:fldCharType="begin"/>
      </w:r>
      <w:r w:rsidRPr="002C5FC8">
        <w:rPr>
          <w:rFonts w:ascii="Times New Roman" w:eastAsia="Times New Roman" w:hAnsi="Times New Roman" w:cs="Times New Roman"/>
        </w:rPr>
        <w:instrText xml:space="preserve"> INCLUDEPICTURE "https://clipartmag.com/images/magic-clipart-21.png" \* MERGEFORMATINET </w:instrText>
      </w:r>
      <w:r w:rsidRPr="002C5FC8">
        <w:rPr>
          <w:rFonts w:ascii="Times New Roman" w:eastAsia="Times New Roman" w:hAnsi="Times New Roman" w:cs="Times New Roman"/>
        </w:rPr>
        <w:fldChar w:fldCharType="separate"/>
      </w:r>
      <w:r w:rsidRPr="002C5FC8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C5972F9" wp14:editId="660F59F8">
            <wp:extent cx="718907" cy="856233"/>
            <wp:effectExtent l="0" t="0" r="5080" b="0"/>
            <wp:docPr id="2" name="Picture 2" descr="https://clipartmag.com/images/magic-clipart-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ipartmag.com/images/magic-clipart-2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793" cy="95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C5FC8">
        <w:rPr>
          <w:rFonts w:ascii="Times New Roman" w:eastAsia="Times New Roman" w:hAnsi="Times New Roman" w:cs="Times New Roman"/>
        </w:rPr>
        <w:fldChar w:fldCharType="end"/>
      </w:r>
      <w:r>
        <w:rPr>
          <w:rFonts w:ascii="Times New Roman" w:eastAsia="Times New Roman" w:hAnsi="Times New Roman" w:cs="Times New Roman"/>
        </w:rPr>
        <w:t xml:space="preserve">   </w:t>
      </w:r>
      <w:r w:rsidR="00646C76" w:rsidRPr="00E95CB9">
        <w:rPr>
          <w:rFonts w:ascii="Century Gothic" w:hAnsi="Century Gothic" w:cs="Times New Roman (Body CS)"/>
          <w:b/>
          <w:color w:val="4329D5"/>
          <w:sz w:val="96"/>
          <w:szCs w:val="48"/>
          <w:lang w:val="en-GB"/>
        </w:rPr>
        <w:t>A</w:t>
      </w:r>
      <w:r w:rsidR="00646C76" w:rsidRPr="00E95CB9">
        <w:rPr>
          <w:rFonts w:ascii="Century Gothic" w:hAnsi="Century Gothic" w:cs="Times New Roman (Body CS)"/>
          <w:b/>
          <w:color w:val="FF0000"/>
          <w:sz w:val="96"/>
          <w:szCs w:val="48"/>
          <w:lang w:val="en-GB"/>
        </w:rPr>
        <w:t xml:space="preserve"> MAGIC </w:t>
      </w:r>
      <w:r w:rsidR="00646C76" w:rsidRPr="00E95CB9">
        <w:rPr>
          <w:rFonts w:ascii="Century Gothic" w:hAnsi="Century Gothic" w:cs="Times New Roman (Body CS)"/>
          <w:b/>
          <w:color w:val="4329D5"/>
          <w:sz w:val="96"/>
          <w:szCs w:val="48"/>
          <w:lang w:val="en-GB"/>
        </w:rPr>
        <w:t>SHOW</w:t>
      </w:r>
    </w:p>
    <w:p w14:paraId="71AA6CAE" w14:textId="77777777" w:rsidR="00CD5A65" w:rsidRDefault="00CD5A65" w:rsidP="00F83F1F">
      <w:pPr>
        <w:jc w:val="center"/>
        <w:rPr>
          <w:rFonts w:ascii="Century Gothic" w:hAnsi="Century Gothic" w:cs="Times New Roman (Body CS)"/>
          <w:sz w:val="30"/>
          <w:szCs w:val="30"/>
          <w:lang w:val="en-GB"/>
        </w:rPr>
      </w:pPr>
    </w:p>
    <w:p w14:paraId="0F83C6A7" w14:textId="66F21F5F" w:rsidR="00646C76" w:rsidRPr="00E30317" w:rsidRDefault="00646C76" w:rsidP="00F83F1F">
      <w:pPr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  <w:r w:rsidRPr="00E30317">
        <w:rPr>
          <w:rFonts w:ascii="Century Gothic" w:hAnsi="Century Gothic" w:cs="Times New Roman (Body CS)"/>
          <w:sz w:val="40"/>
          <w:szCs w:val="40"/>
          <w:lang w:val="en-GB"/>
        </w:rPr>
        <w:t xml:space="preserve">starring the one and only </w:t>
      </w:r>
      <w:r w:rsidRPr="00E30317">
        <w:rPr>
          <w:rFonts w:ascii="Century Gothic" w:hAnsi="Century Gothic" w:cs="Times New Roman (Body CS)"/>
          <w:b/>
          <w:sz w:val="40"/>
          <w:szCs w:val="40"/>
          <w:lang w:val="en-GB"/>
        </w:rPr>
        <w:t>MALCOLM THE MAGICIAN</w:t>
      </w:r>
    </w:p>
    <w:p w14:paraId="36C79E3B" w14:textId="77777777" w:rsidR="00646C76" w:rsidRPr="00E30317" w:rsidRDefault="00646C76" w:rsidP="00812959">
      <w:pPr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  <w:bookmarkStart w:id="0" w:name="_GoBack"/>
      <w:bookmarkEnd w:id="0"/>
    </w:p>
    <w:p w14:paraId="6AFC5400" w14:textId="4BB74414" w:rsidR="00646C76" w:rsidRPr="00E30317" w:rsidRDefault="00646C76" w:rsidP="00F83F1F">
      <w:pPr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  <w:r w:rsidRPr="00E30317">
        <w:rPr>
          <w:rFonts w:ascii="Century Gothic" w:hAnsi="Century Gothic" w:cs="Times New Roman (Body CS)"/>
          <w:b/>
          <w:sz w:val="40"/>
          <w:szCs w:val="40"/>
          <w:lang w:val="en-GB"/>
        </w:rPr>
        <w:t>on Saturday, February 17</w:t>
      </w:r>
      <w:r w:rsidRPr="00E30317">
        <w:rPr>
          <w:rFonts w:ascii="Century Gothic" w:hAnsi="Century Gothic" w:cs="Times New Roman (Body CS)"/>
          <w:b/>
          <w:sz w:val="40"/>
          <w:szCs w:val="40"/>
          <w:vertAlign w:val="superscript"/>
          <w:lang w:val="en-GB"/>
        </w:rPr>
        <w:t>th,</w:t>
      </w:r>
      <w:r w:rsidRPr="00E30317">
        <w:rPr>
          <w:rFonts w:ascii="Century Gothic" w:hAnsi="Century Gothic" w:cs="Times New Roman (Body CS)"/>
          <w:b/>
          <w:sz w:val="40"/>
          <w:szCs w:val="40"/>
          <w:lang w:val="en-GB"/>
        </w:rPr>
        <w:t xml:space="preserve"> 3.30pm </w:t>
      </w:r>
      <w:r w:rsidRPr="00E30317">
        <w:rPr>
          <w:rFonts w:ascii="Century Gothic" w:hAnsi="Century Gothic" w:cs="Times New Roman (Body CS)"/>
          <w:b/>
          <w:sz w:val="40"/>
          <w:szCs w:val="40"/>
          <w:lang w:val="en-GB"/>
        </w:rPr>
        <w:br/>
        <w:t>at St Mary’s Centre, Felpham PO22 7NU</w:t>
      </w:r>
    </w:p>
    <w:p w14:paraId="44A8876C" w14:textId="77777777" w:rsidR="00F83F1F" w:rsidRPr="00E30317" w:rsidRDefault="00F83F1F" w:rsidP="002C5FC8">
      <w:pPr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</w:p>
    <w:p w14:paraId="22D8A0C0" w14:textId="47DBC49F" w:rsidR="00CD5A65" w:rsidRPr="00E30317" w:rsidRDefault="00646C76" w:rsidP="00524AC2">
      <w:pPr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  <w:r w:rsidRPr="00E30317">
        <w:rPr>
          <w:rFonts w:ascii="Century Gothic" w:hAnsi="Century Gothic" w:cs="Times New Roman (Body CS)"/>
          <w:sz w:val="40"/>
          <w:szCs w:val="40"/>
          <w:lang w:val="en-GB"/>
        </w:rPr>
        <w:t>Ages 4 years to 400. No one is too old for magic!!!</w:t>
      </w:r>
    </w:p>
    <w:p w14:paraId="0EEF84E3" w14:textId="413C7831" w:rsidR="00646C76" w:rsidRPr="00E30317" w:rsidRDefault="00646C76" w:rsidP="00524AC2">
      <w:pPr>
        <w:pStyle w:val="Heading1"/>
        <w:jc w:val="center"/>
        <w:rPr>
          <w:rFonts w:ascii="Century Gothic" w:hAnsi="Century Gothic" w:cs="Times New Roman (Body CS)"/>
          <w:sz w:val="40"/>
          <w:szCs w:val="40"/>
          <w:lang w:val="en-GB"/>
        </w:rPr>
      </w:pPr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Tickets £3, £1</w:t>
      </w:r>
      <w:r w:rsidR="002C0CFF"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1</w:t>
      </w:r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 xml:space="preserve"> for </w:t>
      </w:r>
      <w:r w:rsidR="00F83F1F"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4</w:t>
      </w:r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 xml:space="preserve">, </w:t>
      </w:r>
      <w:proofErr w:type="spellStart"/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inc</w:t>
      </w:r>
      <w:r w:rsidR="00CD5A65"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.</w:t>
      </w:r>
      <w:proofErr w:type="spellEnd"/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 xml:space="preserve"> refreshments</w:t>
      </w:r>
      <w:r w:rsidR="007274E3"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,</w:t>
      </w:r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 xml:space="preserve"> </w:t>
      </w:r>
      <w:r w:rsidR="00F83F1F"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>at</w:t>
      </w:r>
      <w:r w:rsidRPr="00E30317">
        <w:rPr>
          <w:rFonts w:ascii="Century Gothic" w:hAnsi="Century Gothic" w:cs="Times New Roman (Headings CS)"/>
          <w:b/>
          <w:color w:val="000000" w:themeColor="text1"/>
          <w:sz w:val="40"/>
          <w:szCs w:val="40"/>
          <w:lang w:val="en-GB"/>
        </w:rPr>
        <w:t xml:space="preserve"> the Post Office or £4, £12 on the door. </w:t>
      </w:r>
    </w:p>
    <w:p w14:paraId="4C8889C6" w14:textId="77777777" w:rsidR="00CD5A65" w:rsidRPr="00E30317" w:rsidRDefault="00CD5A65" w:rsidP="0019385A">
      <w:pPr>
        <w:jc w:val="center"/>
        <w:rPr>
          <w:rFonts w:ascii="Century Gothic" w:hAnsi="Century Gothic" w:cs="Times New Roman (Body CS)"/>
          <w:b/>
          <w:color w:val="4329D5"/>
          <w:sz w:val="40"/>
          <w:szCs w:val="40"/>
          <w:lang w:val="en-GB"/>
        </w:rPr>
      </w:pPr>
    </w:p>
    <w:p w14:paraId="33E92DB0" w14:textId="6B9BA151" w:rsidR="005375B9" w:rsidRPr="00E30317" w:rsidRDefault="00646C76" w:rsidP="0019385A">
      <w:pPr>
        <w:jc w:val="center"/>
        <w:rPr>
          <w:rFonts w:ascii="Century Gothic" w:hAnsi="Century Gothic" w:cs="Times New Roman (Body CS)"/>
          <w:b/>
          <w:color w:val="4329D5"/>
          <w:sz w:val="40"/>
          <w:szCs w:val="40"/>
          <w:lang w:val="en-GB"/>
        </w:rPr>
      </w:pPr>
      <w:r w:rsidRPr="00E30317">
        <w:rPr>
          <w:rFonts w:ascii="Century Gothic" w:hAnsi="Century Gothic" w:cs="Times New Roman (Body CS)"/>
          <w:b/>
          <w:color w:val="4329D5"/>
          <w:sz w:val="40"/>
          <w:szCs w:val="40"/>
          <w:lang w:val="en-GB"/>
        </w:rPr>
        <w:t xml:space="preserve">Be </w:t>
      </w:r>
      <w:r w:rsidRPr="00E30317">
        <w:rPr>
          <w:rFonts w:ascii="Century Gothic" w:hAnsi="Century Gothic" w:cs="Times New Roman (Body CS)"/>
          <w:b/>
          <w:color w:val="FF0000"/>
          <w:sz w:val="40"/>
          <w:szCs w:val="40"/>
          <w:lang w:val="en-GB"/>
        </w:rPr>
        <w:t>ENTHRALLED</w:t>
      </w:r>
      <w:r w:rsidRPr="00E30317">
        <w:rPr>
          <w:rFonts w:ascii="Century Gothic" w:hAnsi="Century Gothic" w:cs="Times New Roman (Body CS)"/>
          <w:b/>
          <w:color w:val="4329D5"/>
          <w:sz w:val="40"/>
          <w:szCs w:val="40"/>
          <w:lang w:val="en-GB"/>
        </w:rPr>
        <w:t xml:space="preserve">, be </w:t>
      </w:r>
      <w:r w:rsidRPr="00E30317">
        <w:rPr>
          <w:rFonts w:ascii="Century Gothic" w:hAnsi="Century Gothic" w:cs="Times New Roman (Body CS)"/>
          <w:b/>
          <w:color w:val="FF0000"/>
          <w:sz w:val="40"/>
          <w:szCs w:val="40"/>
          <w:lang w:val="en-GB"/>
        </w:rPr>
        <w:t>AMAZED</w:t>
      </w:r>
      <w:r w:rsidRPr="00E30317">
        <w:rPr>
          <w:rFonts w:ascii="Century Gothic" w:hAnsi="Century Gothic" w:cs="Times New Roman (Body CS)"/>
          <w:b/>
          <w:color w:val="4329D5"/>
          <w:sz w:val="40"/>
          <w:szCs w:val="40"/>
          <w:lang w:val="en-GB"/>
        </w:rPr>
        <w:t xml:space="preserve"> and be </w:t>
      </w:r>
      <w:r w:rsidRPr="00E30317">
        <w:rPr>
          <w:rFonts w:ascii="Century Gothic" w:hAnsi="Century Gothic" w:cs="Times New Roman (Body CS)"/>
          <w:b/>
          <w:color w:val="FF0000"/>
          <w:sz w:val="40"/>
          <w:szCs w:val="40"/>
          <w:lang w:val="en-GB"/>
        </w:rPr>
        <w:t>TOGETHER.</w:t>
      </w:r>
    </w:p>
    <w:sectPr w:rsidR="005375B9" w:rsidRPr="00E30317" w:rsidSect="00CD5A65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2020603050405020304"/>
    <w:charset w:val="00"/>
    <w:family w:val="roman"/>
    <w:notTrueType/>
    <w:pitch w:val="default"/>
  </w:font>
  <w:font w:name="Times New Roman (Headings CS)">
    <w:panose1 w:val="020206030504050203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76"/>
    <w:rsid w:val="000D75C5"/>
    <w:rsid w:val="0019385A"/>
    <w:rsid w:val="001A712A"/>
    <w:rsid w:val="001B2AE6"/>
    <w:rsid w:val="001B3CD6"/>
    <w:rsid w:val="002C0CFF"/>
    <w:rsid w:val="002C5FC8"/>
    <w:rsid w:val="00524AC2"/>
    <w:rsid w:val="005375B9"/>
    <w:rsid w:val="005A27C1"/>
    <w:rsid w:val="00646C76"/>
    <w:rsid w:val="007274E3"/>
    <w:rsid w:val="007E77EC"/>
    <w:rsid w:val="00812959"/>
    <w:rsid w:val="00826939"/>
    <w:rsid w:val="00867B11"/>
    <w:rsid w:val="00876BFC"/>
    <w:rsid w:val="00936C68"/>
    <w:rsid w:val="00A52545"/>
    <w:rsid w:val="00B866EB"/>
    <w:rsid w:val="00C44176"/>
    <w:rsid w:val="00CD5A65"/>
    <w:rsid w:val="00E0359C"/>
    <w:rsid w:val="00E30317"/>
    <w:rsid w:val="00E95CB9"/>
    <w:rsid w:val="00F8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538ED0"/>
  <w15:chartTrackingRefBased/>
  <w15:docId w15:val="{B309EA9C-3967-9F42-9E85-A94647F39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6C76"/>
  </w:style>
  <w:style w:type="paragraph" w:styleId="Heading1">
    <w:name w:val="heading 1"/>
    <w:basedOn w:val="Normal"/>
    <w:next w:val="Normal"/>
    <w:link w:val="Heading1Char"/>
    <w:uiPriority w:val="9"/>
    <w:qFormat/>
    <w:rsid w:val="00646C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CFF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CFF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6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Laycock</dc:creator>
  <cp:keywords/>
  <dc:description/>
  <cp:lastModifiedBy>Elizabeth Laycock</cp:lastModifiedBy>
  <cp:revision>3</cp:revision>
  <cp:lastPrinted>2024-01-04T12:43:00Z</cp:lastPrinted>
  <dcterms:created xsi:type="dcterms:W3CDTF">2024-01-05T10:06:00Z</dcterms:created>
  <dcterms:modified xsi:type="dcterms:W3CDTF">2024-01-05T10:09:00Z</dcterms:modified>
</cp:coreProperties>
</file>